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C6" w:rsidRDefault="00B816A8">
      <w:r>
        <w:rPr>
          <w:rFonts w:ascii="Helvetica" w:hAnsi="Helvetica"/>
          <w:noProof/>
          <w:color w:val="000000"/>
        </w:rPr>
        <w:drawing>
          <wp:inline distT="0" distB="0" distL="0" distR="0" wp14:anchorId="11093090" wp14:editId="2898B731">
            <wp:extent cx="3810000" cy="4105275"/>
            <wp:effectExtent l="0" t="0" r="0" b="9525"/>
            <wp:docPr id="3" name="Picture 3" descr="Map of Minnesota showing the general Cannabis Patient Center locations in the following cities: Eagan, Eden Prairie, Hibbing, Minneapolis, Moorhead, St. Cloud, St. Paul, and Roche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Minnesota showing the general Cannabis Patient Center locations in the following cities: Eagan, Eden Prairie, Hibbing, Minneapolis, Moorhead, St. Cloud, St. Paul, and Rocheste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A8" w:rsidRDefault="00B816A8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1"/>
        <w:gridCol w:w="2882"/>
        <w:gridCol w:w="2289"/>
        <w:gridCol w:w="2908"/>
      </w:tblGrid>
      <w:tr w:rsidR="00B816A8" w:rsidTr="00B816A8"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BE2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Location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BE2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Address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BE2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Phone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BE2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jc w:val="center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Hours</w:t>
            </w:r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</w:rPr>
              <w:t>Bloomington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Bloomington</w:t>
            </w:r>
            <w:r>
              <w:rPr>
                <w:rFonts w:ascii="Helvetica" w:hAnsi="Helvetica"/>
                <w:color w:val="000000"/>
              </w:rPr>
              <w:br/>
              <w:t>5232 W. 84th Street</w:t>
            </w:r>
            <w:r>
              <w:rPr>
                <w:rFonts w:ascii="Helvetica" w:hAnsi="Helvetica"/>
                <w:color w:val="000000"/>
              </w:rPr>
              <w:br/>
              <w:t>Bloomington, MN 55431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</w:rPr>
              <w:t>800-514-3707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Helvetica" w:hAnsi="Helvetica"/>
                  <w:color w:val="0064A4"/>
                </w:rPr>
                <w:t>Minnesota Medical Solutions Bloomington Hours</w:t>
              </w:r>
            </w:hyperlink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2795 Pilot Knob Road, Eagan, MN  55121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1-844-532-3546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hyperlink r:id="rId7" w:history="1">
              <w:proofErr w:type="spellStart"/>
              <w:r>
                <w:rPr>
                  <w:rStyle w:val="Hyperlink"/>
                  <w:rFonts w:ascii="Helvetica" w:hAnsi="Helvetica"/>
                  <w:color w:val="0064A4"/>
                </w:rPr>
                <w:t>LeafLine</w:t>
              </w:r>
              <w:proofErr w:type="spellEnd"/>
              <w:r>
                <w:rPr>
                  <w:rStyle w:val="Hyperlink"/>
                  <w:rFonts w:ascii="Helvetica" w:hAnsi="Helvetica"/>
                  <w:color w:val="0064A4"/>
                </w:rPr>
                <w:t xml:space="preserve"> Labs Eagan Hours</w:t>
              </w:r>
            </w:hyperlink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Hibbing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302 East Howard Street</w:t>
            </w:r>
            <w:r>
              <w:rPr>
                <w:rFonts w:ascii="Helvetica" w:hAnsi="Helvetica"/>
                <w:color w:val="000000"/>
              </w:rPr>
              <w:br/>
              <w:t>Hibbing, MN 55746</w:t>
            </w:r>
            <w:r>
              <w:rPr>
                <w:rFonts w:ascii="Helvetica" w:hAnsi="Helvetica"/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lastRenderedPageBreak/>
              <w:t>1-844-LEAFLINE (1-844-532-3546)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hyperlink r:id="rId8" w:history="1">
              <w:proofErr w:type="spellStart"/>
              <w:r>
                <w:rPr>
                  <w:rStyle w:val="Hyperlink"/>
                  <w:rFonts w:ascii="Helvetica" w:hAnsi="Helvetica"/>
                  <w:color w:val="0064A4"/>
                </w:rPr>
                <w:t>LeafLine</w:t>
              </w:r>
              <w:proofErr w:type="spellEnd"/>
              <w:r>
                <w:rPr>
                  <w:rStyle w:val="Hyperlink"/>
                  <w:rFonts w:ascii="Helvetica" w:hAnsi="Helvetica"/>
                  <w:color w:val="0064A4"/>
                </w:rPr>
                <w:t xml:space="preserve"> Labs Hibbing Hours</w:t>
              </w:r>
            </w:hyperlink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lastRenderedPageBreak/>
              <w:t>Minneapolis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207 South 9th Street, Minneapolis, MN 55402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1-800-514-3707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hyperlink r:id="rId9" w:history="1">
              <w:r>
                <w:rPr>
                  <w:rStyle w:val="Hyperlink"/>
                  <w:rFonts w:ascii="Helvetica" w:hAnsi="Helvetica"/>
                  <w:color w:val="0064A4"/>
                </w:rPr>
                <w:t>Minnesota Medical Solutions Minneapolis Hours</w:t>
              </w:r>
            </w:hyperlink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Moorhead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104 7th Street S. Moorhead, MN 56560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218-206-6600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hyperlink r:id="rId10" w:history="1">
              <w:r>
                <w:rPr>
                  <w:rStyle w:val="Hyperlink"/>
                  <w:rFonts w:ascii="Helvetica" w:hAnsi="Helvetica"/>
                  <w:color w:val="0064A4"/>
                </w:rPr>
                <w:t>Minnesota Medical Solutions Moorhead Hours</w:t>
              </w:r>
            </w:hyperlink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Rochester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3456 E. Circle Drive NE</w:t>
            </w:r>
            <w:r>
              <w:rPr>
                <w:rFonts w:ascii="Helvetica" w:hAnsi="Helvetica"/>
                <w:color w:val="000000"/>
              </w:rPr>
              <w:br/>
              <w:t>Rochester, MN 55906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1-800-514-3707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hyperlink r:id="rId11" w:history="1">
              <w:r>
                <w:rPr>
                  <w:rStyle w:val="Hyperlink"/>
                  <w:rFonts w:ascii="Helvetica" w:hAnsi="Helvetica"/>
                  <w:color w:val="0064A4"/>
                </w:rPr>
                <w:t>Minnesota Medical Solutions Rochester Hours</w:t>
              </w:r>
            </w:hyperlink>
          </w:p>
        </w:tc>
      </w:tr>
      <w:tr w:rsidR="00B816A8" w:rsidTr="00F451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St. 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141 33rd Avenue South, St. Cloud MN 56301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1-844-532-3546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hyperlink r:id="rId12" w:history="1">
              <w:proofErr w:type="spellStart"/>
              <w:r>
                <w:rPr>
                  <w:rStyle w:val="Hyperlink"/>
                  <w:rFonts w:ascii="Helvetica" w:hAnsi="Helvetica"/>
                  <w:color w:val="0064A4"/>
                </w:rPr>
                <w:t>LeafLine</w:t>
              </w:r>
              <w:proofErr w:type="spellEnd"/>
              <w:r>
                <w:rPr>
                  <w:rStyle w:val="Hyperlink"/>
                  <w:rFonts w:ascii="Helvetica" w:hAnsi="Helvetica"/>
                  <w:color w:val="0064A4"/>
                </w:rPr>
                <w:t xml:space="preserve"> Labs St. Cloud Hours</w:t>
              </w:r>
            </w:hyperlink>
          </w:p>
        </w:tc>
      </w:tr>
      <w:tr w:rsidR="00B816A8" w:rsidTr="00B8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St.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550 Vandalia Street</w:t>
            </w:r>
            <w:r>
              <w:rPr>
                <w:rFonts w:ascii="Helvetica" w:hAnsi="Helvetica"/>
                <w:color w:val="000000"/>
              </w:rPr>
              <w:br/>
              <w:t>Saint Paul, MN 55114</w:t>
            </w:r>
            <w:r>
              <w:rPr>
                <w:rFonts w:ascii="Helvetica" w:hAnsi="Helvetica"/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Default="00B816A8" w:rsidP="00F4510E">
            <w:pPr>
              <w:pStyle w:val="NormalWeb"/>
              <w:spacing w:before="240" w:beforeAutospacing="0" w:after="240" w:afterAutospacing="0" w:line="384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1-844-LEAFLINE (1-844-532-3546)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6A8" w:rsidRPr="00B816A8" w:rsidRDefault="00B816A8" w:rsidP="00F4510E">
            <w:pPr>
              <w:pStyle w:val="NormalWeb"/>
              <w:spacing w:before="240" w:beforeAutospacing="0" w:after="240" w:afterAutospacing="0" w:line="384" w:lineRule="atLeast"/>
            </w:pPr>
            <w:hyperlink r:id="rId13" w:history="1">
              <w:proofErr w:type="spellStart"/>
              <w:r w:rsidRPr="00B816A8">
                <w:rPr>
                  <w:rStyle w:val="Hyperlink"/>
                </w:rPr>
                <w:t>LeafLine</w:t>
              </w:r>
              <w:proofErr w:type="spellEnd"/>
              <w:r w:rsidRPr="00B816A8">
                <w:rPr>
                  <w:rStyle w:val="Hyperlink"/>
                </w:rPr>
                <w:t xml:space="preserve"> Labs St. Paul Hours</w:t>
              </w:r>
            </w:hyperlink>
          </w:p>
        </w:tc>
      </w:tr>
    </w:tbl>
    <w:p w:rsidR="00B816A8" w:rsidRDefault="00B816A8">
      <w:bookmarkStart w:id="0" w:name="_GoBack"/>
      <w:bookmarkEnd w:id="0"/>
    </w:p>
    <w:sectPr w:rsidR="00B8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A8"/>
    <w:rsid w:val="00B816A8"/>
    <w:rsid w:val="00C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1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flinelabs.com/find-us/" TargetMode="External"/><Relationship Id="rId13" Type="http://schemas.openxmlformats.org/officeDocument/2006/relationships/hyperlink" Target="https://leaflinelabs.com/find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flinelabs.com/find-us/" TargetMode="External"/><Relationship Id="rId12" Type="http://schemas.openxmlformats.org/officeDocument/2006/relationships/hyperlink" Target="https://leaflinelabs.com/find-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nesotamedicalsolutions.com/make-an-appointment/bloomington/" TargetMode="External"/><Relationship Id="rId11" Type="http://schemas.openxmlformats.org/officeDocument/2006/relationships/hyperlink" Target="http://www.minnesotamedicalsolutions.com/make-an-appointment/rochester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innesotamedicalsolutions.com/make-an-appointment/moorh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nesotamedicalsolutions.com/make-an-appointment/minneapol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Sankey</dc:creator>
  <cp:lastModifiedBy>Jeremy Sankey</cp:lastModifiedBy>
  <cp:revision>1</cp:revision>
  <dcterms:created xsi:type="dcterms:W3CDTF">2019-06-17T22:00:00Z</dcterms:created>
  <dcterms:modified xsi:type="dcterms:W3CDTF">2019-06-17T22:01:00Z</dcterms:modified>
</cp:coreProperties>
</file>